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6EB77">
      <w:pPr>
        <w:keepNext w:val="0"/>
        <w:keepLines w:val="0"/>
        <w:pageBreakBefore/>
        <w:widowControl w:val="0"/>
        <w:suppressLineNumbers w:val="0"/>
        <w:autoSpaceDE w:val="0"/>
        <w:autoSpaceDN/>
        <w:adjustRightInd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黑体" w:cs="Times New Roman"/>
          <w:color w:val="000000"/>
          <w:kern w:val="2"/>
          <w:sz w:val="11"/>
          <w:szCs w:val="11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3</w:t>
      </w:r>
    </w:p>
    <w:p w14:paraId="6D4E6BBD">
      <w:pPr>
        <w:keepNext w:val="0"/>
        <w:keepLines w:val="0"/>
        <w:widowControl w:val="0"/>
        <w:suppressLineNumbers w:val="0"/>
        <w:autoSpaceDE w:val="0"/>
        <w:autoSpaceDN/>
        <w:adjustRightInd/>
        <w:snapToGrid/>
        <w:spacing w:before="0" w:beforeAutospacing="0" w:after="0" w:afterAutospacing="0" w:line="620" w:lineRule="exac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</w:pPr>
    </w:p>
    <w:p w14:paraId="382FBC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年度浙江省人力资源和社会保障</w:t>
      </w:r>
    </w:p>
    <w:p w14:paraId="7D462A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课题申报活页</w:t>
      </w:r>
      <w:bookmarkEnd w:id="0"/>
    </w:p>
    <w:p w14:paraId="4F5191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 w14:paraId="4641A8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申报活页请隐去申报人姓名、所在单位等背景材料。</w:t>
      </w:r>
    </w:p>
    <w:p w14:paraId="0EFBF8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一、项目设计论证提要：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请先填写项目设计论证，再根据项目论证写出提要。提要不得超过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字。（自制表格）</w:t>
      </w:r>
    </w:p>
    <w:p w14:paraId="72C516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二、项目设计论证：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逐项填写，限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3000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字内。（自制表格） </w:t>
      </w:r>
    </w:p>
    <w:p w14:paraId="50A367A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选题：本项目国内外研究现状述评、理论价值或实际应用价值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 w14:paraId="5B4B54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内容：本项目研究的基本思路和主要观点。</w:t>
      </w:r>
    </w:p>
    <w:p w14:paraId="054042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创新之处：如本项目研究提出的新观点、新论据、新材料、研究的新视角等。</w:t>
      </w:r>
    </w:p>
    <w:p w14:paraId="1F4AE6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方法：本项目具体研究方法和研究方案。</w:t>
      </w:r>
    </w:p>
    <w:p w14:paraId="641B23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研究基础：项目负责人已有相关成果。</w:t>
      </w:r>
    </w:p>
    <w:p w14:paraId="46BA24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主要参考文献（两类限填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项）。</w:t>
      </w:r>
    </w:p>
    <w:p w14:paraId="521233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1E0733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80" w:lineRule="exact"/>
        <w:ind w:left="0" w:right="0" w:firstLine="627" w:firstLineChars="196"/>
        <w:jc w:val="both"/>
        <w:textAlignment w:val="auto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5D9ABC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三、项目负责人已完成或正在承担的其他项目（限报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项）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474"/>
        <w:gridCol w:w="1489"/>
        <w:gridCol w:w="1751"/>
        <w:gridCol w:w="2160"/>
      </w:tblGrid>
      <w:tr w14:paraId="3748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5F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99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项目类别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21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批准时间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97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批准单位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A5D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"/>
              </w:rPr>
              <w:t>完成时间</w:t>
            </w:r>
          </w:p>
        </w:tc>
      </w:tr>
      <w:tr w14:paraId="57F0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CB8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26DF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32B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0127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E82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2733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A84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83C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7025D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DBF5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C76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5B4D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E3C5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691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59A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916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31B1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2153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DD2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FDC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E4D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F1F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24D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 w14:paraId="310F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AC4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F66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4FF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2CA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446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</w:rPr>
            </w:pPr>
          </w:p>
        </w:tc>
      </w:tr>
    </w:tbl>
    <w:p w14:paraId="4B61B98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完成项目的条件和保证：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已有科研成果的社会评价；完成本项目的研究能力和时间保证；资料设备；科研手段。</w:t>
      </w:r>
    </w:p>
    <w:p w14:paraId="22AC1C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20" w:lineRule="exact"/>
        <w:ind w:left="420" w:leftChars="200" w:right="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28"/>
          <w:szCs w:val="28"/>
        </w:rPr>
      </w:pP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（自制表格请提交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版）</w:t>
      </w:r>
    </w:p>
    <w:p w14:paraId="4728FC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2E12"/>
    <w:rsid w:val="152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2025-03-20T08:11:00Z</dcterms:created>
  <dc:creator>Zhang</dc:creator>
  <cp:lastModifiedBy>Zhang</cp:lastModifiedBy>
  <dcterms:modified xsi:type="dcterms:W3CDTF">2025-03-20T08:11:58Z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2CCF1430AF3C403E91A369747D382046_11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